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7BAFA" w14:textId="63EBDFA8" w:rsidR="00FC338E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37D71">
        <w:rPr>
          <w:rFonts w:ascii="Times New Roman" w:hAnsi="Times New Roman" w:cs="Times New Roman"/>
          <w:b/>
          <w:bCs/>
        </w:rPr>
        <w:t>Lu Shi, PhD</w:t>
      </w:r>
      <w:r w:rsidR="00FC338E">
        <w:rPr>
          <w:rFonts w:ascii="Times New Roman" w:hAnsi="Times New Roman" w:cs="Times New Roman"/>
          <w:b/>
          <w:bCs/>
        </w:rPr>
        <w:t>,</w:t>
      </w:r>
      <w:r w:rsidRPr="00637D71">
        <w:rPr>
          <w:rFonts w:ascii="Times New Roman" w:hAnsi="Times New Roman" w:cs="Times New Roman"/>
          <w:b/>
          <w:bCs/>
        </w:rPr>
        <w:t xml:space="preserve"> Heath Science </w:t>
      </w:r>
    </w:p>
    <w:p w14:paraId="55236F7F" w14:textId="639A1801" w:rsidR="00637D71" w:rsidRPr="00637D71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37D71">
        <w:rPr>
          <w:rFonts w:ascii="Times New Roman" w:hAnsi="Times New Roman" w:cs="Times New Roman"/>
          <w:b/>
          <w:bCs/>
        </w:rPr>
        <w:t xml:space="preserve"> Scott Youmans, PhD, MS CSD</w:t>
      </w:r>
    </w:p>
    <w:p w14:paraId="620B3BED" w14:textId="495CE040" w:rsidR="00637D71" w:rsidRPr="00637D71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37D71">
        <w:rPr>
          <w:rFonts w:ascii="Times New Roman" w:hAnsi="Times New Roman" w:cs="Times New Roman"/>
          <w:b/>
          <w:bCs/>
        </w:rPr>
        <w:t xml:space="preserve">College of Health Professions </w:t>
      </w:r>
    </w:p>
    <w:p w14:paraId="10CDC21A" w14:textId="77777777" w:rsidR="00637D71" w:rsidRPr="00637D71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D91780A" w14:textId="6417B433" w:rsidR="00637D71" w:rsidRPr="00637D71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37D71">
        <w:rPr>
          <w:rFonts w:ascii="Times New Roman" w:hAnsi="Times New Roman" w:cs="Times New Roman"/>
          <w:b/>
          <w:bCs/>
        </w:rPr>
        <w:t>Learning Epidemiology through Clinical Innovation:</w:t>
      </w:r>
    </w:p>
    <w:p w14:paraId="3B2B6320" w14:textId="2F67052C" w:rsidR="00637D71" w:rsidRPr="00637D71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37D71">
        <w:rPr>
          <w:rFonts w:ascii="Times New Roman" w:hAnsi="Times New Roman" w:cs="Times New Roman"/>
          <w:b/>
          <w:bCs/>
        </w:rPr>
        <w:t>Involving an Undergraduate Class to Assess A Pilot Taichi Program for Aphasia Patients</w:t>
      </w:r>
    </w:p>
    <w:p w14:paraId="101336C5" w14:textId="77777777" w:rsidR="00637D71" w:rsidRPr="00637D71" w:rsidRDefault="00637D71" w:rsidP="00637D7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1FFBE76E" w14:textId="6AF00C1E" w:rsidR="00637D71" w:rsidRPr="00637D71" w:rsidRDefault="00637D71" w:rsidP="00637D71">
      <w:pPr>
        <w:rPr>
          <w:rFonts w:ascii="Times New Roman" w:hAnsi="Times New Roman" w:cs="Times New Roman"/>
        </w:rPr>
      </w:pPr>
      <w:r w:rsidRPr="00637D71">
        <w:rPr>
          <w:rFonts w:ascii="Times New Roman" w:hAnsi="Times New Roman" w:cs="Times New Roman"/>
          <w:b/>
          <w:bCs/>
        </w:rPr>
        <w:t xml:space="preserve">Motivation: </w:t>
      </w:r>
      <w:r w:rsidRPr="00637D71">
        <w:rPr>
          <w:rFonts w:ascii="Times New Roman" w:hAnsi="Times New Roman" w:cs="Times New Roman"/>
        </w:rPr>
        <w:t>Learning epidemiology at the undergraduate level might feel like working with abstract numbers that have little to do with clinical practice or community health promotion. Building hands-on research experience into an undergraduate epidemiology course, by having the class work together to evaluate a pilot clinical intervention and then write a research paper under the supervision of two well</w:t>
      </w:r>
      <w:r w:rsidR="00FC338E">
        <w:rPr>
          <w:rFonts w:ascii="Times New Roman" w:hAnsi="Times New Roman" w:cs="Times New Roman"/>
        </w:rPr>
        <w:t xml:space="preserve"> </w:t>
      </w:r>
      <w:r w:rsidRPr="00637D71">
        <w:rPr>
          <w:rFonts w:ascii="Times New Roman" w:hAnsi="Times New Roman" w:cs="Times New Roman"/>
        </w:rPr>
        <w:t xml:space="preserve">published Pace University professors, could help students practice the analytical skills they are learning from an epidemiology course. </w:t>
      </w:r>
    </w:p>
    <w:p w14:paraId="288667C4" w14:textId="77777777" w:rsidR="00637D71" w:rsidRPr="00637D71" w:rsidRDefault="00637D71" w:rsidP="00637D71">
      <w:pPr>
        <w:rPr>
          <w:rFonts w:ascii="Times New Roman" w:hAnsi="Times New Roman" w:cs="Times New Roman"/>
        </w:rPr>
      </w:pPr>
      <w:r w:rsidRPr="00637D71">
        <w:rPr>
          <w:rFonts w:ascii="Times New Roman" w:hAnsi="Times New Roman" w:cs="Times New Roman"/>
          <w:b/>
          <w:bCs/>
        </w:rPr>
        <w:t xml:space="preserve">Approach: </w:t>
      </w:r>
      <w:r w:rsidRPr="00637D71">
        <w:rPr>
          <w:rFonts w:ascii="Times New Roman" w:hAnsi="Times New Roman" w:cs="Times New Roman"/>
        </w:rPr>
        <w:t xml:space="preserve">Drs. Lu Shi and Scott Youman will embed readings about stroke, aphasia and mindfulness/Taichi research throughout the syllabus, from descriptive epidemiology (prevalence, incidence, etc.) to analytical epidemiology (case report, cohort study, quasi-experiment, randomized controlled trials). Students will form four study groups, each focusing on one integral element of a research paper: background introduction, methodology, results, and discussion. Drs. Shi and Youman will supervise each group’s reading, analytical and writing tasks, making sure that the project reports fit the writing standard of a publishable research paper. </w:t>
      </w:r>
    </w:p>
    <w:p w14:paraId="58E50F1A" w14:textId="7C4A98D3" w:rsidR="00637D71" w:rsidRPr="00637D71" w:rsidRDefault="00637D71" w:rsidP="00637D71">
      <w:pPr>
        <w:rPr>
          <w:rFonts w:ascii="Times New Roman" w:hAnsi="Times New Roman" w:cs="Times New Roman"/>
        </w:rPr>
      </w:pPr>
      <w:r w:rsidRPr="00637D71">
        <w:rPr>
          <w:rFonts w:ascii="Times New Roman" w:hAnsi="Times New Roman" w:cs="Times New Roman"/>
          <w:b/>
          <w:bCs/>
        </w:rPr>
        <w:t xml:space="preserve">Deliverable: </w:t>
      </w:r>
      <w:r w:rsidRPr="00637D71">
        <w:rPr>
          <w:rFonts w:ascii="Times New Roman" w:hAnsi="Times New Roman" w:cs="Times New Roman"/>
        </w:rPr>
        <w:t>The project reports from each group will be organized into a well-written research paper and then be submitted to a peer-reviewed academic journal. All student participants will share the co-authorship once the research paper is published.</w:t>
      </w:r>
    </w:p>
    <w:sectPr w:rsidR="00637D71" w:rsidRPr="0063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71"/>
    <w:rsid w:val="00637D71"/>
    <w:rsid w:val="007D7561"/>
    <w:rsid w:val="009A6B85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256D"/>
  <w15:chartTrackingRefBased/>
  <w15:docId w15:val="{6343C8C3-ED1F-4C50-A3EA-46749E7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D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D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D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D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7D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D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7D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7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7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7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7D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Bloch, Elina</dc:creator>
  <cp:keywords/>
  <dc:description/>
  <cp:lastModifiedBy>Bloch, Elina</cp:lastModifiedBy>
  <cp:revision>2</cp:revision>
  <dcterms:created xsi:type="dcterms:W3CDTF">2024-07-08T18:08:00Z</dcterms:created>
  <dcterms:modified xsi:type="dcterms:W3CDTF">2024-07-08T18:08:00Z</dcterms:modified>
</cp:coreProperties>
</file>